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after="0" w:lineRule="auto"/>
        <w:rPr>
          <w:rFonts w:ascii="Calibri" w:cs="Calibri" w:eastAsia="Calibri" w:hAnsi="Calibri"/>
          <w:b w:val="1"/>
          <w:color w:val="333333"/>
        </w:rPr>
      </w:pPr>
      <w:bookmarkStart w:colFirst="0" w:colLast="0" w:name="_heading=h.gjdgxs" w:id="0"/>
      <w:bookmarkEnd w:id="0"/>
      <w:r w:rsidDel="00000000" w:rsidR="00000000" w:rsidRPr="00000000">
        <w:rPr>
          <w:rFonts w:ascii="Calibri" w:cs="Calibri" w:eastAsia="Calibri" w:hAnsi="Calibri"/>
          <w:b w:val="1"/>
          <w:color w:val="333333"/>
          <w:rtl w:val="0"/>
        </w:rPr>
        <w:t xml:space="preserve">OR2026 Repository Showdown Track Submission </w:t>
      </w:r>
    </w:p>
    <w:p w:rsidR="00000000" w:rsidDel="00000000" w:rsidP="00000000" w:rsidRDefault="00000000" w:rsidRPr="00000000" w14:paraId="00000002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after="0" w:lineRule="auto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after="100" w:before="100" w:lineRule="auto"/>
        <w:rPr>
          <w:rFonts w:ascii="Calibri" w:cs="Calibri" w:eastAsia="Calibri" w:hAnsi="Calibri"/>
          <w:b w:val="1"/>
          <w:color w:val="333333"/>
        </w:rPr>
      </w:pPr>
      <w:r w:rsidDel="00000000" w:rsidR="00000000" w:rsidRPr="00000000">
        <w:rPr>
          <w:rFonts w:ascii="Calibri" w:cs="Calibri" w:eastAsia="Calibri" w:hAnsi="Calibri"/>
          <w:b w:val="1"/>
          <w:color w:val="333333"/>
          <w:rtl w:val="0"/>
        </w:rPr>
        <w:t xml:space="preserve">21</w:t>
      </w:r>
      <w:r w:rsidDel="00000000" w:rsidR="00000000" w:rsidRPr="00000000">
        <w:rPr>
          <w:rFonts w:ascii="Calibri" w:cs="Calibri" w:eastAsia="Calibri" w:hAnsi="Calibri"/>
          <w:b w:val="1"/>
          <w:color w:val="333333"/>
          <w:vertAlign w:val="superscript"/>
          <w:rtl w:val="0"/>
        </w:rPr>
        <w:t xml:space="preserve">st</w:t>
      </w:r>
      <w:r w:rsidDel="00000000" w:rsidR="00000000" w:rsidRPr="00000000">
        <w:rPr>
          <w:rFonts w:ascii="Calibri" w:cs="Calibri" w:eastAsia="Calibri" w:hAnsi="Calibri"/>
          <w:b w:val="1"/>
          <w:color w:val="333333"/>
          <w:rtl w:val="0"/>
        </w:rPr>
        <w:t xml:space="preserve"> International Open Repositories Conference, 8-11 June 2026 Fully Online</w:t>
      </w:r>
    </w:p>
    <w:p w:rsidR="00000000" w:rsidDel="00000000" w:rsidP="00000000" w:rsidRDefault="00000000" w:rsidRPr="00000000" w14:paraId="00000004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after="100" w:before="100" w:lineRule="auto"/>
        <w:rPr/>
      </w:pPr>
      <w:r w:rsidDel="00000000" w:rsidR="00000000" w:rsidRPr="00000000">
        <w:rPr>
          <w:rFonts w:ascii="Calibri" w:cs="Calibri" w:eastAsia="Calibri" w:hAnsi="Calibri"/>
          <w:i w:val="1"/>
          <w:sz w:val="22"/>
          <w:szCs w:val="22"/>
          <w:highlight w:val="yellow"/>
          <w:rtl w:val="0"/>
        </w:rPr>
        <w:t xml:space="preserve">For authors: Follow the directions in italics and where appropriate replace with your own content.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br w:type="textWrapping"/>
      </w:r>
      <w:r w:rsidDel="00000000" w:rsidR="00000000" w:rsidRPr="00000000">
        <w:rPr>
          <w:rtl w:val="0"/>
        </w:rPr>
      </w:r>
    </w:p>
    <w:tbl>
      <w:tblPr>
        <w:tblStyle w:val="Table1"/>
        <w:tblW w:w="9638.0" w:type="dxa"/>
        <w:jc w:val="left"/>
        <w:tblBorders>
          <w:top w:color="000000" w:space="0" w:sz="24" w:val="single"/>
          <w:left w:color="000000" w:space="0" w:sz="24" w:val="single"/>
          <w:bottom w:color="000000" w:space="0" w:sz="24" w:val="single"/>
          <w:right w:color="000000" w:space="0" w:sz="24" w:val="single"/>
          <w:insideH w:color="000000" w:space="0" w:sz="24" w:val="single"/>
          <w:insideV w:color="000000" w:space="0" w:sz="24" w:val="single"/>
        </w:tblBorders>
        <w:tblLayout w:type="fixed"/>
        <w:tblLook w:val="0600"/>
      </w:tblPr>
      <w:tblGrid>
        <w:gridCol w:w="9638"/>
        <w:tblGridChange w:id="0">
          <w:tblGrid>
            <w:gridCol w:w="9638"/>
          </w:tblGrid>
        </w:tblGridChange>
      </w:tblGrid>
      <w:tr>
        <w:trPr>
          <w:cantSplit w:val="0"/>
          <w:trHeight w:val="1560" w:hRule="atLeast"/>
          <w:tblHeader w:val="0"/>
        </w:trPr>
        <w:tc>
          <w:tcPr>
            <w:shd w:fill="auto" w:val="clear"/>
            <w:tcMar>
              <w:top w:w="144.0" w:type="dxa"/>
              <w:left w:w="144.0" w:type="dxa"/>
              <w:bottom w:w="144.0" w:type="dxa"/>
              <w:right w:w="144.0" w:type="dxa"/>
            </w:tcMar>
            <w:vAlign w:val="center"/>
          </w:tcPr>
          <w:p w:rsidR="00000000" w:rsidDel="00000000" w:rsidP="00000000" w:rsidRDefault="00000000" w:rsidRPr="00000000" w14:paraId="00000005">
            <w:pPr>
              <w:spacing w:after="0" w:lineRule="auto"/>
              <w:rPr>
                <w:rFonts w:ascii="Calibri" w:cs="Calibri" w:eastAsia="Calibri" w:hAnsi="Calibri"/>
              </w:rPr>
            </w:pPr>
            <w:bookmarkStart w:colFirst="0" w:colLast="0" w:name="_heading=h.hqho08vm4jpe" w:id="1"/>
            <w:bookmarkEnd w:id="1"/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 reminder that the theme for OR2026 is “Open to All? Repositories at the Intersection of People, Practice, and Emerging Technologies”. The OR2026 conference will focus on exploring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how repositories sustain openness and knowledge exchange while advancing FAIR principles, preservation, community building, and responding to the challenges and opportunities of emerging technologies.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See the Call for Proposals for more detail on the sub-themes. You will be asked to select a sub-theme at the time of submission.</w:t>
            </w:r>
          </w:p>
          <w:p w:rsidR="00000000" w:rsidDel="00000000" w:rsidP="00000000" w:rsidRDefault="00000000" w:rsidRPr="00000000" w14:paraId="00000006">
            <w:pPr>
              <w:spacing w:after="0" w:lineRule="auto"/>
              <w:rPr>
                <w:rFonts w:ascii="Calibri" w:cs="Calibri" w:eastAsia="Calibri" w:hAnsi="Calibri"/>
              </w:rPr>
            </w:pPr>
            <w:bookmarkStart w:colFirst="0" w:colLast="0" w:name="_heading=h.i99ttb1xtki3" w:id="2"/>
            <w:bookmarkEnd w:id="2"/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7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All Repository Showdown presentations will be recorded and presenters of accepted proposals will be required to sign a speaker release form.</w:t>
            </w:r>
          </w:p>
        </w:tc>
      </w:tr>
    </w:tbl>
    <w:p w:rsidR="00000000" w:rsidDel="00000000" w:rsidP="00000000" w:rsidRDefault="00000000" w:rsidRPr="00000000" w14:paraId="00000008">
      <w:pPr>
        <w:pStyle w:val="Heading1"/>
        <w:rPr/>
      </w:pPr>
      <w:r w:rsidDel="00000000" w:rsidR="00000000" w:rsidRPr="00000000">
        <w:rPr>
          <w:i w:val="1"/>
          <w:sz w:val="28"/>
          <w:szCs w:val="28"/>
          <w:rtl w:val="0"/>
        </w:rPr>
        <w:t xml:space="preserve">Title of Proposal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100" w:before="100" w:line="252.00000000000003" w:lineRule="auto"/>
        <w:rPr>
          <w:rFonts w:ascii="Calibri" w:cs="Calibri" w:eastAsia="Calibri" w:hAnsi="Calibri"/>
          <w:i w:val="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i w:val="1"/>
          <w:sz w:val="22"/>
          <w:szCs w:val="22"/>
          <w:rtl w:val="0"/>
        </w:rPr>
        <w:t xml:space="preserve">Author 1 name, affiliation, email address; Author 2 name, affiliation, email address</w:t>
      </w:r>
    </w:p>
    <w:p w:rsidR="00000000" w:rsidDel="00000000" w:rsidP="00000000" w:rsidRDefault="00000000" w:rsidRPr="00000000" w14:paraId="0000000A">
      <w:pPr>
        <w:pStyle w:val="Heading2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Abstract</w:t>
      </w:r>
    </w:p>
    <w:p w:rsidR="00000000" w:rsidDel="00000000" w:rsidP="00000000" w:rsidRDefault="00000000" w:rsidRPr="00000000" w14:paraId="0000000B">
      <w:pPr>
        <w:spacing w:after="100" w:before="100" w:line="252.00000000000003" w:lineRule="auto"/>
        <w:rPr>
          <w:rFonts w:ascii="Calibri" w:cs="Calibri" w:eastAsia="Calibri" w:hAnsi="Calibri"/>
          <w:i w:val="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i w:val="1"/>
          <w:sz w:val="22"/>
          <w:szCs w:val="22"/>
          <w:rtl w:val="0"/>
        </w:rPr>
        <w:t xml:space="preserve">Summary of your proposal; maximum 200 words. The abstract should be a concise summary of the system/platform you will be representing and any other information potential and current users of this system may wish to hear about. </w:t>
      </w:r>
    </w:p>
    <w:p w:rsidR="00000000" w:rsidDel="00000000" w:rsidP="00000000" w:rsidRDefault="00000000" w:rsidRPr="00000000" w14:paraId="0000000C">
      <w:pPr>
        <w:spacing w:after="100" w:before="100" w:line="252.00000000000003" w:lineRule="auto"/>
        <w:rPr>
          <w:rFonts w:ascii="Calibri" w:cs="Calibri" w:eastAsia="Calibri" w:hAnsi="Calibri"/>
          <w:i w:val="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i w:val="1"/>
          <w:sz w:val="22"/>
          <w:szCs w:val="22"/>
          <w:rtl w:val="0"/>
        </w:rPr>
        <w:t xml:space="preserve">You will copy and paste this into the submission system at the time of submission.</w:t>
      </w:r>
    </w:p>
    <w:p w:rsidR="00000000" w:rsidDel="00000000" w:rsidP="00000000" w:rsidRDefault="00000000" w:rsidRPr="00000000" w14:paraId="0000000D">
      <w:pPr>
        <w:pStyle w:val="Heading2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Keywords</w:t>
      </w:r>
    </w:p>
    <w:p w:rsidR="00000000" w:rsidDel="00000000" w:rsidP="00000000" w:rsidRDefault="00000000" w:rsidRPr="00000000" w14:paraId="0000000E">
      <w:pPr>
        <w:spacing w:after="100" w:before="100" w:line="252.00000000000003" w:lineRule="auto"/>
        <w:rPr>
          <w:rFonts w:ascii="Calibri" w:cs="Calibri" w:eastAsia="Calibri" w:hAnsi="Calibri"/>
          <w:i w:val="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i w:val="1"/>
          <w:sz w:val="22"/>
          <w:szCs w:val="22"/>
          <w:rtl w:val="0"/>
        </w:rPr>
        <w:t xml:space="preserve">List 3-4 key terms or phrases that describe the subject of the proposal.</w:t>
      </w:r>
    </w:p>
    <w:p w:rsidR="00000000" w:rsidDel="00000000" w:rsidP="00000000" w:rsidRDefault="00000000" w:rsidRPr="00000000" w14:paraId="0000000F">
      <w:pPr>
        <w:pStyle w:val="Heading2"/>
        <w:rPr>
          <w:sz w:val="28"/>
          <w:szCs w:val="28"/>
        </w:rPr>
      </w:pPr>
      <w:bookmarkStart w:colFirst="0" w:colLast="0" w:name="_heading=h.9brv2xt9c7yv" w:id="3"/>
      <w:bookmarkEnd w:id="3"/>
      <w:r w:rsidDel="00000000" w:rsidR="00000000" w:rsidRPr="00000000">
        <w:rPr>
          <w:sz w:val="28"/>
          <w:szCs w:val="28"/>
          <w:rtl w:val="0"/>
        </w:rPr>
        <w:t xml:space="preserve">Time Zone</w:t>
      </w:r>
    </w:p>
    <w:p w:rsidR="00000000" w:rsidDel="00000000" w:rsidP="00000000" w:rsidRDefault="00000000" w:rsidRPr="00000000" w14:paraId="00000010">
      <w:pPr>
        <w:spacing w:after="100" w:before="100" w:line="252.00000000000003" w:lineRule="auto"/>
        <w:rPr>
          <w:rFonts w:ascii="Calibri" w:cs="Calibri" w:eastAsia="Calibri" w:hAnsi="Calibri"/>
          <w:i w:val="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i w:val="1"/>
          <w:sz w:val="22"/>
          <w:szCs w:val="22"/>
          <w:rtl w:val="0"/>
        </w:rPr>
        <w:t xml:space="preserve">Tell us the time zone you will likely be presenting from if your proposal is accepted.</w:t>
      </w:r>
    </w:p>
    <w:p w:rsidR="00000000" w:rsidDel="00000000" w:rsidP="00000000" w:rsidRDefault="00000000" w:rsidRPr="00000000" w14:paraId="00000011">
      <w:pPr>
        <w:pStyle w:val="Heading2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Proposal (no longer than one page)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after="0" w:lineRule="auto"/>
        <w:ind w:left="720" w:hanging="360"/>
        <w:rPr>
          <w:rFonts w:ascii="Calibri" w:cs="Calibri" w:eastAsia="Calibri" w:hAnsi="Calibri"/>
          <w:i w:val="1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i w:val="1"/>
          <w:color w:val="000000"/>
          <w:sz w:val="22"/>
          <w:szCs w:val="22"/>
          <w:rtl w:val="0"/>
        </w:rPr>
        <w:t xml:space="preserve">Please describe what you propose to cover. The presentation element of this track will be 8 minutes per system/platform, with informal discussion time following the presentations.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after="0" w:lineRule="auto"/>
        <w:ind w:left="720" w:hanging="360"/>
        <w:rPr>
          <w:rFonts w:ascii="Calibri" w:cs="Calibri" w:eastAsia="Calibri" w:hAnsi="Calibri"/>
          <w:i w:val="1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i w:val="1"/>
          <w:color w:val="000000"/>
          <w:sz w:val="22"/>
          <w:szCs w:val="22"/>
          <w:rtl w:val="0"/>
        </w:rPr>
        <w:t xml:space="preserve">What are the </w:t>
      </w:r>
      <w:r w:rsidDel="00000000" w:rsidR="00000000" w:rsidRPr="00000000">
        <w:rPr>
          <w:rFonts w:ascii="Calibri" w:cs="Calibri" w:eastAsia="Calibri" w:hAnsi="Calibri"/>
          <w:i w:val="1"/>
          <w:sz w:val="22"/>
          <w:szCs w:val="22"/>
          <w:rtl w:val="0"/>
        </w:rPr>
        <w:t xml:space="preserve">major roadmap landmarks, recently implemented developments, key information for users or potential users, etc.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after="0" w:lineRule="auto"/>
        <w:ind w:left="720" w:hanging="360"/>
        <w:rPr>
          <w:rFonts w:ascii="Calibri" w:cs="Calibri" w:eastAsia="Calibri" w:hAnsi="Calibri"/>
          <w:i w:val="1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i w:val="1"/>
          <w:color w:val="000000"/>
          <w:sz w:val="22"/>
          <w:szCs w:val="22"/>
          <w:rtl w:val="0"/>
        </w:rPr>
        <w:t xml:space="preserve">We encourage demonstrations, examples of cool features, roadmaps and the sharing of unique viewpoints.</w:t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after="0" w:lineRule="auto"/>
        <w:ind w:left="720" w:hanging="360"/>
        <w:rPr>
          <w:rFonts w:ascii="Calibri" w:cs="Calibri" w:eastAsia="Calibri" w:hAnsi="Calibri"/>
          <w:i w:val="1"/>
          <w:color w:val="000000"/>
          <w:sz w:val="22"/>
          <w:szCs w:val="22"/>
        </w:rPr>
      </w:pPr>
      <w:bookmarkStart w:colFirst="0" w:colLast="0" w:name="_heading=h.3dy6vkm" w:id="4"/>
      <w:bookmarkEnd w:id="4"/>
      <w:r w:rsidDel="00000000" w:rsidR="00000000" w:rsidRPr="00000000">
        <w:rPr>
          <w:rFonts w:ascii="Calibri" w:cs="Calibri" w:eastAsia="Calibri" w:hAnsi="Calibri"/>
          <w:i w:val="1"/>
          <w:color w:val="000000"/>
          <w:sz w:val="22"/>
          <w:szCs w:val="22"/>
          <w:rtl w:val="0"/>
        </w:rPr>
        <w:t xml:space="preserve">The proposal should be in English and be no longer than a page.</w:t>
      </w:r>
    </w:p>
    <w:sectPr>
      <w:footerReference r:id="rId7" w:type="default"/>
      <w:pgSz w:h="16838" w:w="11906" w:orient="portrait"/>
      <w:pgMar w:bottom="1134" w:top="1134" w:left="1134" w:right="1134" w:header="0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mbria"/>
  <w:font w:name="Calibri"/>
  <w:font w:name="Times New Roman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6">
    <w:pPr>
      <w:tabs>
        <w:tab w:val="center" w:leader="none" w:pos="4513"/>
        <w:tab w:val="right" w:leader="none" w:pos="9026"/>
      </w:tabs>
      <w:spacing w:after="0" w:lineRule="auto"/>
      <w:jc w:val="center"/>
      <w:rPr/>
    </w:pPr>
    <w:r w:rsidDel="00000000" w:rsidR="00000000" w:rsidRPr="00000000">
      <w:rPr>
        <w:rFonts w:ascii="Calibri" w:cs="Calibri" w:eastAsia="Calibri" w:hAnsi="Calibri"/>
        <w:sz w:val="20"/>
        <w:szCs w:val="20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7">
    <w:pPr>
      <w:tabs>
        <w:tab w:val="center" w:leader="none" w:pos="4513"/>
        <w:tab w:val="right" w:leader="none" w:pos="9026"/>
      </w:tabs>
      <w:spacing w:after="720" w:lineRule="auto"/>
      <w:rPr/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mbria" w:cs="Cambria" w:eastAsia="Cambria" w:hAnsi="Cambria"/>
        <w:sz w:val="24"/>
        <w:szCs w:val="24"/>
        <w:lang w:val="en"/>
      </w:rPr>
    </w:rPrDefault>
    <w:pPrDefault>
      <w:pPr>
        <w:spacing w:after="200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Rule="auto"/>
    </w:pPr>
    <w:rPr>
      <w:rFonts w:ascii="Calibri" w:cs="Calibri" w:eastAsia="Calibri" w:hAnsi="Calibri"/>
      <w:b w:val="1"/>
      <w:sz w:val="36"/>
      <w:szCs w:val="36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color w:val="4f81bd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color w:val="4f81bd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i w:val="1"/>
      <w:color w:val="4f81bd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color w:val="4f81bd"/>
    </w:rPr>
  </w:style>
  <w:style w:type="paragraph" w:styleId="Title">
    <w:name w:val="Title"/>
    <w:basedOn w:val="Normal"/>
    <w:next w:val="Normal"/>
    <w:pPr>
      <w:keepNext w:val="1"/>
      <w:keepLines w:val="1"/>
      <w:spacing w:after="240" w:before="480" w:lineRule="auto"/>
      <w:jc w:val="center"/>
    </w:pPr>
    <w:rPr>
      <w:rFonts w:ascii="Calibri" w:cs="Calibri" w:eastAsia="Calibri" w:hAnsi="Calibri"/>
      <w:b w:val="1"/>
      <w:color w:val="335b8a"/>
      <w:sz w:val="36"/>
      <w:szCs w:val="36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ListParagraph">
    <w:name w:val="List Paragraph"/>
    <w:basedOn w:val="Normal"/>
    <w:uiPriority w:val="34"/>
    <w:qFormat w:val="1"/>
    <w:rsid w:val="007A39A4"/>
    <w:pPr>
      <w:ind w:left="720"/>
      <w:contextualSpacing w:val="1"/>
    </w:pPr>
  </w:style>
  <w:style w:type="paragraph" w:styleId="NormalWeb">
    <w:name w:val="Normal (Web)"/>
    <w:basedOn w:val="Normal"/>
    <w:uiPriority w:val="99"/>
    <w:semiHidden w:val="1"/>
    <w:unhideWhenUsed w:val="1"/>
    <w:rsid w:val="0035014F"/>
    <w:pPr>
      <w:spacing w:after="100" w:afterAutospacing="1" w:before="100" w:beforeAutospacing="1"/>
    </w:pPr>
    <w:rPr>
      <w:rFonts w:ascii="Times New Roman" w:cs="Times New Roman" w:eastAsia="Times New Roman" w:hAnsi="Times New Roman"/>
      <w:lang w:eastAsia="en-US"/>
    </w:rPr>
  </w:style>
  <w:style w:type="table" w:styleId="a" w:customStyle="1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a0" w:customStyle="1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a1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240" w:before="240" w:lineRule="auto"/>
      <w:jc w:val="center"/>
    </w:pPr>
    <w:rPr>
      <w:rFonts w:ascii="Calibri" w:cs="Calibri" w:eastAsia="Calibri" w:hAnsi="Calibri"/>
      <w:b w:val="1"/>
      <w:color w:val="335b8a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5pPNxnoDbxffSnwHqmeLF6kiLGA==">CgMxLjAyCGguZ2pkZ3hzMg5oLmhxaG8wOHZtNGpwZTIOaC5pOTl0dGIxeHRraTMyDmguOWJydjJ4dDljN3l2MgloLjNkeTZ2a204AHIhMUlmNzNEUXdpX2pYZkthZ18wQ085YnNmRTdOdFR2VWF6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2024-09-26T15:39:00Z</dcterms:created>
</cp:coreProperties>
</file>